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024A14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0F5A74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707C90" w:rsidRPr="0072659D" w:rsidRDefault="00707C90" w:rsidP="00227092">
      <w:pPr>
        <w:jc w:val="center"/>
        <w:rPr>
          <w:b/>
          <w:caps/>
          <w:lang w:val="tr-TR"/>
        </w:rPr>
      </w:pPr>
    </w:p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72659D">
        <w:rPr>
          <w:b/>
        </w:rPr>
        <w:t>30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26903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201AC8" w:rsidRDefault="0072659D" w:rsidP="00227092">
      <w:pPr>
        <w:pStyle w:val="a4"/>
        <w:rPr>
          <w:b/>
        </w:rPr>
      </w:pPr>
      <w:r w:rsidRPr="0072659D">
        <w:rPr>
          <w:b/>
        </w:rPr>
        <w:t>О проведении публичных слушаний на тему «О выборе приоритетного проекта для реализации в мун.Чадыр-Лунга»</w:t>
      </w:r>
    </w:p>
    <w:p w:rsidR="00642432" w:rsidRPr="0072659D" w:rsidRDefault="00642432" w:rsidP="00227092">
      <w:pPr>
        <w:pStyle w:val="a4"/>
        <w:rPr>
          <w:b/>
        </w:rPr>
      </w:pPr>
      <w:bookmarkStart w:id="0" w:name="_GoBack"/>
      <w:bookmarkEnd w:id="0"/>
    </w:p>
    <w:p w:rsidR="0072659D" w:rsidRPr="003E50FD" w:rsidRDefault="0072659D" w:rsidP="00227092">
      <w:pPr>
        <w:pStyle w:val="a4"/>
        <w:rPr>
          <w:b/>
          <w:color w:val="000000"/>
          <w:shd w:val="clear" w:color="auto" w:fill="FFFFFF"/>
        </w:rPr>
      </w:pPr>
    </w:p>
    <w:p w:rsidR="006D0723" w:rsidRPr="002935F7" w:rsidRDefault="0072659D" w:rsidP="0082498A">
      <w:pPr>
        <w:ind w:firstLine="708"/>
        <w:jc w:val="both"/>
      </w:pPr>
      <w:proofErr w:type="gramStart"/>
      <w:r>
        <w:t xml:space="preserve">В связи с участием мун.Чадыр-Лунга </w:t>
      </w:r>
      <w:r w:rsidR="00DC6B0B">
        <w:t xml:space="preserve">в конкурсе грантов в рамках </w:t>
      </w:r>
      <w:r w:rsidR="00DC6B0B">
        <w:rPr>
          <w:lang w:val="en-US"/>
        </w:rPr>
        <w:t>CBM</w:t>
      </w:r>
      <w:r w:rsidR="00DC6B0B" w:rsidRPr="00226F92">
        <w:t xml:space="preserve"> </w:t>
      </w:r>
      <w:r w:rsidR="00DC6B0B">
        <w:rPr>
          <w:lang w:val="en-US"/>
        </w:rPr>
        <w:t>IV</w:t>
      </w:r>
      <w:r w:rsidR="00DC6B0B" w:rsidRPr="00226F92">
        <w:t xml:space="preserve"> </w:t>
      </w:r>
      <w:proofErr w:type="spellStart"/>
      <w:r w:rsidR="00DC6B0B">
        <w:t>Грантовой</w:t>
      </w:r>
      <w:proofErr w:type="spellEnd"/>
      <w:r w:rsidR="00DC6B0B">
        <w:t xml:space="preserve"> программы маломасштабной инфраструктуры</w:t>
      </w:r>
      <w:r w:rsidR="00DC6B0B">
        <w:t>,</w:t>
      </w:r>
      <w:r w:rsidR="00A86273">
        <w:t xml:space="preserve"> осуществляемо</w:t>
      </w:r>
      <w:r w:rsidR="002C41DC">
        <w:t>й</w:t>
      </w:r>
      <w:r w:rsidR="00A86273">
        <w:t xml:space="preserve"> при содействии Европейского Союза, </w:t>
      </w:r>
      <w:r w:rsidR="0082498A" w:rsidRPr="002935F7">
        <w:t xml:space="preserve">в соответствии </w:t>
      </w:r>
      <w:r w:rsidR="0082498A">
        <w:t xml:space="preserve">с </w:t>
      </w:r>
      <w:r w:rsidR="0082498A" w:rsidRPr="00546789">
        <w:t xml:space="preserve">пунктами 7, 71.4 Устава </w:t>
      </w:r>
      <w:r w:rsidR="0082498A" w:rsidRPr="00546789">
        <w:rPr>
          <w:bCs/>
          <w:color w:val="000000"/>
        </w:rPr>
        <w:t>(Статут) города Чадыр-Лунга, утверждённого Решением Чадыр-Лунгского Городского Совета №Х/9 от 01.03.2016г.</w:t>
      </w:r>
      <w:r w:rsidR="0082498A">
        <w:rPr>
          <w:bCs/>
          <w:color w:val="000000"/>
        </w:rPr>
        <w:t>,</w:t>
      </w:r>
      <w:r w:rsidR="0082498A" w:rsidRPr="00546789">
        <w:t xml:space="preserve"> со статьями 3 (1), 8 (2) и (3), 14 (2) </w:t>
      </w:r>
      <w:r w:rsidR="0082498A" w:rsidRPr="00546789">
        <w:rPr>
          <w:lang w:val="en-US"/>
        </w:rPr>
        <w:t>z</w:t>
      </w:r>
      <w:r w:rsidR="0082498A" w:rsidRPr="00546789">
        <w:t>¹)  Закона</w:t>
      </w:r>
      <w:r w:rsidR="0082498A" w:rsidRPr="002935F7">
        <w:t xml:space="preserve"> </w:t>
      </w:r>
      <w:r w:rsidR="0082498A">
        <w:t>РМ «О</w:t>
      </w:r>
      <w:r w:rsidR="0082498A" w:rsidRPr="002935F7">
        <w:t xml:space="preserve"> местных публичном управлении</w:t>
      </w:r>
      <w:r w:rsidR="0082498A">
        <w:t>»</w:t>
      </w:r>
      <w:r w:rsidR="0082498A" w:rsidRPr="002935F7">
        <w:t xml:space="preserve"> </w:t>
      </w:r>
      <w:r w:rsidR="0082498A">
        <w:t>№</w:t>
      </w:r>
      <w:r w:rsidR="0082498A" w:rsidRPr="002935F7">
        <w:t xml:space="preserve"> 436-</w:t>
      </w:r>
      <w:r w:rsidR="0082498A" w:rsidRPr="002935F7">
        <w:rPr>
          <w:lang w:val="en-US"/>
        </w:rPr>
        <w:t>XVI</w:t>
      </w:r>
      <w:r w:rsidR="0082498A" w:rsidRPr="002935F7">
        <w:t xml:space="preserve"> от</w:t>
      </w:r>
      <w:proofErr w:type="gramEnd"/>
      <w:r w:rsidR="0082498A" w:rsidRPr="002935F7">
        <w:t xml:space="preserve"> 28.12.2006, ст. 4 Закона</w:t>
      </w:r>
      <w:r w:rsidR="0082498A">
        <w:t xml:space="preserve"> РМ</w:t>
      </w:r>
      <w:r w:rsidR="0082498A" w:rsidRPr="002935F7">
        <w:t xml:space="preserve"> </w:t>
      </w:r>
      <w:r w:rsidR="0082498A">
        <w:t>«О</w:t>
      </w:r>
      <w:r w:rsidR="0082498A" w:rsidRPr="002935F7">
        <w:t xml:space="preserve"> прозрачности процесса принятия решения</w:t>
      </w:r>
      <w:r w:rsidR="0082498A">
        <w:t>»</w:t>
      </w:r>
      <w:r w:rsidR="0082498A" w:rsidRPr="002935F7">
        <w:t xml:space="preserve"> </w:t>
      </w:r>
      <w:r w:rsidR="0082498A">
        <w:t>№</w:t>
      </w:r>
      <w:r w:rsidR="0082498A" w:rsidRPr="002935F7">
        <w:t xml:space="preserve"> 239-</w:t>
      </w:r>
      <w:r w:rsidR="0082498A" w:rsidRPr="002935F7">
        <w:rPr>
          <w:lang w:val="en-US"/>
        </w:rPr>
        <w:t>XVI</w:t>
      </w:r>
      <w:r w:rsidR="0082498A">
        <w:t xml:space="preserve"> от 13.11.2008</w:t>
      </w:r>
      <w:r w:rsidR="0082498A" w:rsidRPr="002935F7">
        <w:t>, а также с целью всестороннего информирования населения о процессе принятия решений органами местного публичного управления,</w:t>
      </w:r>
      <w:r w:rsidR="0082498A">
        <w:t xml:space="preserve"> </w:t>
      </w:r>
      <w:r w:rsidR="006D0723">
        <w:t>с</w:t>
      </w:r>
      <w:r w:rsidR="00A86273">
        <w:t xml:space="preserve"> ч.1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6D0723" w:rsidRDefault="006D0723" w:rsidP="00227092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01AC8" w:rsidRPr="00F71BAF" w:rsidRDefault="00201AC8" w:rsidP="003B018F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3B018F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201AC8" w:rsidRDefault="00201AC8" w:rsidP="002270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51D6A" w:rsidRDefault="00A86273" w:rsidP="00227092">
      <w:pPr>
        <w:pStyle w:val="a5"/>
        <w:numPr>
          <w:ilvl w:val="0"/>
          <w:numId w:val="3"/>
        </w:numPr>
        <w:spacing w:line="276" w:lineRule="auto"/>
        <w:ind w:left="0" w:firstLine="0"/>
        <w:jc w:val="both"/>
      </w:pPr>
      <w:r w:rsidRPr="00451D6A">
        <w:t xml:space="preserve">Примэрии м.Чадыр-Лунга организовать и провести публичные </w:t>
      </w:r>
      <w:r w:rsidR="00451D6A" w:rsidRPr="00451D6A">
        <w:t>слушания</w:t>
      </w:r>
      <w:r w:rsidRPr="00451D6A">
        <w:t xml:space="preserve"> на тему </w:t>
      </w:r>
      <w:r w:rsidR="00451D6A" w:rsidRPr="00451D6A">
        <w:t>«О выборе приоритетного проекта для реализации в мун.Чадыр-Лунга»</w:t>
      </w:r>
      <w:r w:rsidR="00451D6A">
        <w:t xml:space="preserve"> на основании</w:t>
      </w:r>
      <w:r w:rsidR="00642432">
        <w:t>,</w:t>
      </w:r>
      <w:r w:rsidR="00451D6A">
        <w:t xml:space="preserve"> предложенных </w:t>
      </w:r>
      <w:r w:rsidR="003B018F">
        <w:t>Европейским Союзом</w:t>
      </w:r>
      <w:r w:rsidR="00642432">
        <w:t>,</w:t>
      </w:r>
      <w:r w:rsidR="003B018F">
        <w:t xml:space="preserve"> </w:t>
      </w:r>
      <w:r w:rsidR="00451D6A">
        <w:t>приоритетов</w:t>
      </w:r>
      <w:r w:rsidR="00180AE2">
        <w:t xml:space="preserve"> финансирования</w:t>
      </w:r>
      <w:r w:rsidR="00451D6A">
        <w:t>.</w:t>
      </w:r>
    </w:p>
    <w:p w:rsidR="00451D6A" w:rsidRPr="00451D6A" w:rsidRDefault="00451D6A" w:rsidP="00451D6A">
      <w:pPr>
        <w:pStyle w:val="a5"/>
        <w:spacing w:line="276" w:lineRule="auto"/>
        <w:ind w:left="0"/>
        <w:jc w:val="both"/>
      </w:pPr>
    </w:p>
    <w:p w:rsidR="006D0723" w:rsidRPr="00451D6A" w:rsidRDefault="006D0723" w:rsidP="00227092">
      <w:pPr>
        <w:pStyle w:val="a5"/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 w:rsidRPr="00451D6A">
        <w:t>Контроль за</w:t>
      </w:r>
      <w:proofErr w:type="gramEnd"/>
      <w:r w:rsidRPr="00451D6A">
        <w:t xml:space="preserve"> исполнением настоящего решения возложить на примара м</w:t>
      </w:r>
      <w:r w:rsidR="00024A14">
        <w:t>ун</w:t>
      </w:r>
      <w:r w:rsidRPr="00451D6A">
        <w:t>.Чадыр-Лунга – Топал А.А.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3B018F" w:rsidRDefault="003B018F" w:rsidP="00227092">
      <w:pPr>
        <w:pStyle w:val="Standard"/>
        <w:spacing w:line="360" w:lineRule="auto"/>
        <w:rPr>
          <w:sz w:val="16"/>
          <w:szCs w:val="16"/>
        </w:rPr>
      </w:pPr>
    </w:p>
    <w:p w:rsidR="003B018F" w:rsidRDefault="003B018F" w:rsidP="00227092">
      <w:pPr>
        <w:pStyle w:val="Standard"/>
        <w:spacing w:line="360" w:lineRule="auto"/>
        <w:rPr>
          <w:sz w:val="16"/>
          <w:szCs w:val="16"/>
        </w:rPr>
      </w:pPr>
    </w:p>
    <w:p w:rsidR="00707C90" w:rsidRPr="0027678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0F5A74" w:rsidRDefault="000F5A74" w:rsidP="000F5A74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0F5A74" w:rsidRPr="00A430D6" w:rsidRDefault="000F5A74" w:rsidP="000F5A74">
      <w:pPr>
        <w:pStyle w:val="Standard"/>
        <w:spacing w:line="360" w:lineRule="auto"/>
      </w:pPr>
      <w:r w:rsidRPr="00A430D6">
        <w:t>Контрассигнует:</w:t>
      </w:r>
    </w:p>
    <w:p w:rsidR="000F5A74" w:rsidRDefault="000F5A74" w:rsidP="000F5A74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201AC8" w:rsidRDefault="00201AC8" w:rsidP="000F5A74">
      <w:pPr>
        <w:pStyle w:val="Standard"/>
        <w:spacing w:line="360" w:lineRule="auto"/>
        <w:ind w:firstLine="708"/>
      </w:pP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24A14"/>
    <w:rsid w:val="00035605"/>
    <w:rsid w:val="000F5A74"/>
    <w:rsid w:val="00180AE2"/>
    <w:rsid w:val="00201AC8"/>
    <w:rsid w:val="00227092"/>
    <w:rsid w:val="0023198A"/>
    <w:rsid w:val="002C41DC"/>
    <w:rsid w:val="002F19F3"/>
    <w:rsid w:val="002F5174"/>
    <w:rsid w:val="003153CC"/>
    <w:rsid w:val="003A1A2F"/>
    <w:rsid w:val="003B018F"/>
    <w:rsid w:val="004217EE"/>
    <w:rsid w:val="00451BC6"/>
    <w:rsid w:val="00451D6A"/>
    <w:rsid w:val="00642432"/>
    <w:rsid w:val="006D0723"/>
    <w:rsid w:val="00707C90"/>
    <w:rsid w:val="0072659D"/>
    <w:rsid w:val="007302E9"/>
    <w:rsid w:val="007634FE"/>
    <w:rsid w:val="0082498A"/>
    <w:rsid w:val="00912A02"/>
    <w:rsid w:val="009D422B"/>
    <w:rsid w:val="00A8431E"/>
    <w:rsid w:val="00A86273"/>
    <w:rsid w:val="00BE13A0"/>
    <w:rsid w:val="00D97BBC"/>
    <w:rsid w:val="00DC6B0B"/>
    <w:rsid w:val="00DF2DFC"/>
    <w:rsid w:val="00E41877"/>
    <w:rsid w:val="00E50C34"/>
    <w:rsid w:val="00F55CD2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6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B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6B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B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2018-08-08T15:29:00Z</cp:lastPrinted>
  <dcterms:created xsi:type="dcterms:W3CDTF">2018-05-10T13:41:00Z</dcterms:created>
  <dcterms:modified xsi:type="dcterms:W3CDTF">2018-08-08T15:37:00Z</dcterms:modified>
</cp:coreProperties>
</file>